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Pr="008F7C2A" w:rsidRDefault="00F4236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F42365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981466" w:rsidRPr="009814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Основы финансовой грамотности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</w:p>
    <w:p w:rsidR="00981466" w:rsidRDefault="00981466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E76C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</w:t>
      </w:r>
      <w:r w:rsidR="00F171D1">
        <w:rPr>
          <w:rFonts w:ascii="Times New Roman" w:hAnsi="Times New Roman" w:cs="Times New Roman"/>
          <w:sz w:val="24"/>
          <w:szCs w:val="24"/>
        </w:rPr>
        <w:t>19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981466" w:rsidRPr="009814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Основы финансовой грамотности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Методические указания по семинарам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466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1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981466" w:rsidRPr="00981466"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Понятия и сущность   финансовой грамотности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рассмотреть понятие «финансы» их необходимость и природу.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финансы, финансовые ресурсы, финансовые фонды,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Сформулируйте определение финансов как экономической категории?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В чем состоит объективная необходимость финансов?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Какова роль финансов в общественном развитии?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 xml:space="preserve">Перечислите основные признаки финансов 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Какова роль государства в генезисе финансовых отношений?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Какова роль финансов в общественном развитии?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Что означает термин «функция» применительно к финансам.</w:t>
      </w:r>
    </w:p>
    <w:p w:rsidR="00F171D1" w:rsidRPr="00F171D1" w:rsidRDefault="00F171D1" w:rsidP="00F171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Почему возникло несколько трактовок функций финансов?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466" w:rsidRDefault="00F171D1" w:rsidP="009814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="00981466" w:rsidRPr="0098146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 основы финансового рынка и его структура </w:t>
      </w:r>
    </w:p>
    <w:p w:rsidR="00981466" w:rsidRDefault="00981466" w:rsidP="009814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F171D1" w:rsidRDefault="00F171D1" w:rsidP="009814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раскрыть организацию финансовой системы, дать определение финансовой системы, раскрыть звенья финансовой системы  и принципы ее организации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финансовая система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Как и почему сочетаются в схеме финансовой системы элементы по разным критериям классификации?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Почему необходимо применение определенных принципов при организации финансовой системы?</w:t>
      </w:r>
    </w:p>
    <w:p w:rsidR="00F171D1" w:rsidRPr="00F171D1" w:rsidRDefault="00F171D1" w:rsidP="00F171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>В чем заключается совершенствование финансовой системы?</w:t>
      </w:r>
    </w:p>
    <w:p w:rsidR="00F171D1" w:rsidRPr="00F171D1" w:rsidRDefault="00F171D1" w:rsidP="00F17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1.3. Финансовая политика и финансовый механизм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финансовая политика, финансовый механизм, финансовая стратегия, финансовая тактика.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Вопросы для самоконтроля: 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Сформулируйте понятие «финансовая политика», ее содержание.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Сформулируйте понятие финансового механизма, раскройте его структуру.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Какие задачи решаются финансовой политикой и основные принципы ее осуществления?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Какие исходные основы принимаются при разработке финансовой политики?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С какой целью в практику хозяйствования введено понятие «финансовый механизм»? </w:t>
      </w:r>
    </w:p>
    <w:p w:rsidR="00F171D1" w:rsidRPr="00F171D1" w:rsidRDefault="00F171D1" w:rsidP="00F171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В чем состоят особенности финансовой политики Казахстана в начальный период его самостоятельного развития?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466" w:rsidRDefault="00F171D1" w:rsidP="009814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1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81466" w:rsidRPr="0098146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личных финансов </w:t>
      </w:r>
    </w:p>
    <w:p w:rsidR="00F171D1" w:rsidRPr="00F171D1" w:rsidRDefault="00F171D1" w:rsidP="009814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лекции: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понятия: </w:t>
      </w:r>
      <w:r w:rsidR="00981466" w:rsidRPr="00981466">
        <w:rPr>
          <w:rFonts w:ascii="Times New Roman" w:eastAsia="Times New Roman" w:hAnsi="Times New Roman" w:cs="Times New Roman"/>
          <w:sz w:val="24"/>
          <w:szCs w:val="24"/>
        </w:rPr>
        <w:t>личны</w:t>
      </w:r>
      <w:r w:rsidR="0098146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1466" w:rsidRPr="00981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финансы,  доходы, расходы</w:t>
      </w:r>
    </w:p>
    <w:p w:rsidR="00F171D1" w:rsidRPr="00F171D1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самоконтроля: </w:t>
      </w:r>
    </w:p>
    <w:p w:rsidR="00F171D1" w:rsidRPr="00F171D1" w:rsidRDefault="00F171D1" w:rsidP="0098146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чем состоит экономическая сущность </w:t>
      </w:r>
      <w:r w:rsidR="00981466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личных </w:t>
      </w: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финансов? 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Сформулируйте понятие «доходы» как экономической категории.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В чем заключается диалектика доходов?</w:t>
      </w:r>
    </w:p>
    <w:p w:rsidR="00F171D1" w:rsidRPr="00F171D1" w:rsidRDefault="00F171D1" w:rsidP="00F171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sz w:val="24"/>
          <w:szCs w:val="24"/>
        </w:rPr>
        <w:t>В чем состоит социально – экономическая роль расходов?</w:t>
      </w: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F171D1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Мельников В.Д., Ли В.Д. Общий курс финансов. Учебник. – Алматы: Институт развития Казахстана, 2007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71D1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F171D1" w:rsidRDefault="00F171D1" w:rsidP="00F171D1">
      <w:pPr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Pr="00F171D1" w:rsidRDefault="00F171D1" w:rsidP="00F171D1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Налоги и налогообложение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социально – экономическая сущность налогов.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Классификация налогов и организация их взимания.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="003C7C43"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Государственные внебюджетные фонды</w:t>
      </w: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 государственный бюджет, рассмотреть состав и структуру государственного бюджета.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и роль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доходов и расходов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Баланс дефицита.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Государственный кредит и государственный долг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кредита.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виды государственного кредита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долг. Внешний и внутренний государственный долг.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Лекция 7.</w:t>
      </w:r>
      <w:r w:rsidRPr="00F171D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Финансово-кредитная политика государства.  </w:t>
      </w:r>
    </w:p>
    <w:p w:rsidR="00F171D1" w:rsidRPr="00F171D1" w:rsidRDefault="00F171D1" w:rsidP="00F171D1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Рассматриваемые вопросы: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Денежно-кредитная политика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Национального Банка Казахстана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Инфляция. Инфляционные ожидания. Инфляционное </w:t>
      </w:r>
      <w:proofErr w:type="spellStart"/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таргетирование</w:t>
      </w:r>
      <w:proofErr w:type="spellEnd"/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Политика обменного курса</w:t>
      </w:r>
    </w:p>
    <w:p w:rsidR="00F171D1" w:rsidRPr="00F171D1" w:rsidRDefault="00F171D1" w:rsidP="00F171D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Инструменты НБРК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Рекомендуемая литература: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ФинЭко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3.Ли В.Д. Финансы в вопросах и ответах  А – 2006г.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4.Кулпыбаев С.К. 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Окулык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. – Алматы, 2007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», 2000.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Мельников В.Д. Основы финансов. Учебник. Алматы, 2005г.</w:t>
      </w:r>
    </w:p>
    <w:p w:rsidR="00F171D1" w:rsidRPr="00F171D1" w:rsidRDefault="00F171D1" w:rsidP="00F17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 Мельников В.Д. Основы финансов. Учебник. Алматы, 2007г.   </w:t>
      </w:r>
    </w:p>
    <w:p w:rsidR="00F171D1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Государственное финансовое регулирование экономики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Содержание и задачи государственного финансового регулирования, его классификация.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 и финансы.</w:t>
      </w:r>
    </w:p>
    <w:p w:rsidR="00F171D1" w:rsidRPr="003C7C43" w:rsidRDefault="00F171D1" w:rsidP="00F171D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Варианты фискальной политики.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9,10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еделение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источников форм и фина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хоз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F171D1">
        <w:rPr>
          <w:rFonts w:ascii="Times New Roman" w:eastAsia="Times New Roman" w:hAnsi="Times New Roman" w:cs="Times New Roman"/>
          <w:b/>
          <w:sz w:val="24"/>
          <w:szCs w:val="24"/>
        </w:rPr>
        <w:t>убъектов</w:t>
      </w:r>
      <w:proofErr w:type="spellEnd"/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F171D1" w:rsidRPr="003C7C43" w:rsidRDefault="00F171D1" w:rsidP="00F17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3C7C43" w:rsidRDefault="00F171D1" w:rsidP="00F171D1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1D1" w:rsidRPr="003C7C43" w:rsidRDefault="00F171D1" w:rsidP="00F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Страхование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F171D1" w:rsidRPr="003C7C43" w:rsidRDefault="00F171D1" w:rsidP="00F171D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страхования.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2.    Классификация страхования. </w:t>
      </w:r>
    </w:p>
    <w:p w:rsidR="00F171D1" w:rsidRPr="003C7C43" w:rsidRDefault="00F171D1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3.    Взаимосвязь страхования и финансов.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F171D1" w:rsidRPr="003C7C43" w:rsidRDefault="00F171D1" w:rsidP="00F171D1">
      <w:pPr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F171D1" w:rsidRPr="003C7C43" w:rsidRDefault="00F171D1" w:rsidP="00F171D1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1" w:rsidRDefault="00F171D1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Финансовый рынок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сущность финансового рынка, рассмотреть все виды рынков, структуру, классификацию.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о финансовом рынке.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Структура финансового рынка.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Финансы в системе внешнеэкономических связей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методы регулирования внешнеэкономической деятельности.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F171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. Финансы и инфляция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«инфляция»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Природа инфляц</w:t>
      </w:r>
      <w:proofErr w:type="gramStart"/>
      <w:r w:rsidRPr="003C7C4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 финансами.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экономические последствия инфляции.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Default="003C7C43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. Контрольно – измерительные средства </w:t>
      </w: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Тесты по курсу: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1. Выделите из ниже перечисленных стадий воспроизводственного процесса, наиболее характерную для категории "Финансы":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производство;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обмен;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потребление;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воспроизводство.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2. Выделите из предлагаемого перечня специфические признаки финансов: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денежный, распределительный, директивный, фондовый характер,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безэквивалентное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движение стоимости;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распределительный, воспроизводственный,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безэквивалентный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распределительный, директивный и контрольный;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денежный, распределительный, обязательный, эквивалентный, фондовый;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распределительный и фондовый, директивный.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3. Какими из нижеперечисленных способов государство регулирует выгоды перелива: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субсидирование потребителей и производителей общественных товаров, финансирование отдельных отраслей;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особые налоги, ограничивающее законодательство;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особые налоги, увеличение предложения;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ограничивающее законодательство, воздействие на спрос и предложение;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Общегосударственный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ведомственный, внутрихозяйственной, общественный, парламентский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виды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формы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5. В основу построения госбюджета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полнота, реальность, гласность;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сбалансированность, самостоятельность;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гласность, ответственность;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единство, гласность, непрерывность.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6. Определите в приведенном  перечне методы управления государственным долгом: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конверсия, консолидация, унификация, рефинансирование, аннулирование;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определения доходности и получения дохода, сроки действия, способы размещения;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величина дисконта, цена отсечения, сроки обращения;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условия привлечения средств, способы погашения, сроки возврата, норма доходности;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7. Регулярность, повсеместность, универсальность, действенность, реальность, гласность, превентивность, независимость, беспристрастность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8. Выделите методы ведения хозяйства в некоммерческой сфере: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хозрасчет, сметное финансирование, самоокупаемость;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хозрасчет, плановость;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экстраполяция,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нормативный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балансовый;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сметное финансирование, плановость, хозрасчет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9. Регламентированная законом деятельность государственных органов и должностных лиц по разработке, рассмотрению, утверждению, исполнению бюджета,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контролю за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его исполнением и утверждению отчета об исполнении бюджета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бюджетная процедура;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бюджетная политика;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бюджетная система;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бюджетный механизм;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10. Состав бюджетной системы  государства определяется: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национально государственным устройством;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площадью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законодательными актами;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политическим строем;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11. Ученый, показавший, что личное подоходное налогообложение, помимо фискального значения, обеспечивает выравнивание доходов разных групп населения: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Лоренц;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Вагнер;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Лаффер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Смит.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12. Объективная необходимость финансов связана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потребностями общественного развития;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возникновением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возникновением и существованием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наличием товарно-денежных отношений;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13. По методам мобилизации государственные доходы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централизованные и децентрализованные;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налоговые и неналоговые;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доходы, формируемые в сфере материального производства, и доходы, образующиеся в непроизводственной сфере;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государственные доходы и государственные финансовые ресурсы;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чистые и промежуточные.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14. Выделите принципы оптимального распределения налоговой нагрузки: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 выгоды и принцип пожертвования;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 простоты и принцип справедливости;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 сопоставимости налоговых ставок и горизонтального равенства;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 вертикального равенства и принцип минимизации издержек взимания;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принцип простоты и принцип платежеспособности.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15. Какие функции присущи финансам  согласно распределительной концепции: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распределительная и 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распределительная и воспроизводственная;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образование денежных доходов и фондов, их  использование и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контрольная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денежная, распределительная, директивная;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воспроизводственная и контрольная.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16. Ревизии, проверки, обследования, рассмотрение проектов финансовых планов, заслушивание отчетов должностных лиц, анализ хозяйственной деятельности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методы финансового контроля;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методы управления финансами;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формы финансового контроля.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формы финансового планирования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17. Определите состав местных финансов: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местный бюджет, финансы предприятий местного подчинения и внебюджетные фонды местных органов власти;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специальных экономических зон;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бюджеты, финансы специальных экономических зон;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республиканский и местный бюджеты;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18. Общегосударственными финансовыми планами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сводный финансовый баланс государства, консолидированный финансовый баланс государства, госбюджет, платежный баланс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госбюджет, платежный календарь, финансовые планы общественных организаций, балансы доходов и расходов министерств;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сводный финансовый баланс государства, платежный баланс, местные бюджеты, сводные сметы;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консолидированный баланс государства, отраслевые финансовые планы, территориальные финансовые планы, сводные сметы расходов министерств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19. Допустимый уровень дефицита госбюджета составляет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 – 3 % ВВП;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5 – 7 % ВВП;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 – 5 % ВВП;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2 – 3  % 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20. В основу организации финансовой системы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функциональное назначение, сочетание централизма и демократизма, соблюдение национальных и региональных интересов;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полнота, реальность, гласность;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плановость, хозрасчет, демократизм;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непрерывность, реальность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21. Метод расчета плановых показателей хозяйствующего субъекта, когда планируемая величина рассчитывается на основе анализа достигнутой величины финансового показателя, принимаемого за базу, и индексов его изменения в плановом периоде: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экстраполяции;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расчетно-аналитический;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балансовый;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экономико-математического моделирования;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нормативный.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22. Выделите из ниже перечисленных элементов звенья финансовой системы: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общегосударственный финансы, финансы предприятий, организаций и учреждений,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государственный бюджет, аппарат управления финансами, финансы предприятий и организаций;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бюджет, местный бюджет, финансы населения.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23. Финансовый механизм представляет: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систему видов, форм и методов организации, планирования и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система форм и методов организации финансовых отношений, результатом которых является образование и использование денежных фондов;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совокупность форм и методов производственных отношений, способствующих удовлетворению общественных потребностей;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совокупность форм и методов, обеспечивающих движение продуктов в стоимостной форме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24. Демократизм, политический подход к финансовым вопросам, оптимальное сочетание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экономических и административных методов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, научность, ответственность, преемственность в  хозяйственных решениях: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элементы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25. Коммерческий расчет, плановость, наличие финансовых резервов, равенство всех форм собственности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основные черты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функции финансов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форма проявления финансов предприятий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26. Какая функция  обеспечивает поступление  доходов в бюджет: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регулирующая;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стимулирующая;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учетно-контрольная;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27. Соблюдение интересов всех участников общественного производства, планомерность, сбалансированность доходов и расходов, создание финансовых резервов, оптимальное распределение финансовых ресурсов -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принципы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цели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задачи  финансовой политики;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28. Материальной основой деятельности некоммерческих учреждений и организаций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основные и оборотные фонды;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средства госбюджета;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внебюджетные фонды;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непроизводственного назначения;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29. Целевой характер финансирования, безвозвратный характер финансирования, финансирование в меру выполнения планов, соблюдение режима экономии, плановость –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организации государственных расходов;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методы финансирования государственных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способы финансирования государственных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признаки государственных расходов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30.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Уставный, резервный, фонд накопления, фонд потребления, фонд оплаты труда, валютный, ремонтный фонды – это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31. По объекту обложения и взаимоотношениям    государства и плательщика  налоги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32. По степени оценки объекта обложения прямые налоги классифицируются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33. Какое из утверждений  полностью соответствует понятию "госбюджет":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все перечисленное;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3. основной финансовые план государства; 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экономическая категория;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инструмент воздействия на экономику.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34. По использованию налоги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общие и специальные;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реальные и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общегосударственные  и местные;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прямые и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налоги на доходы и налоги на потребление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35. Методы налогового учета: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промысловый, декларативный, кассовый, метод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36. Доходы и полученные официальные трансферты, расходы и кредитование, дефицит (профицит), финансирование дефицита (использование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профицит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</w:t>
      </w:r>
      <w:proofErr w:type="spellEnd"/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 -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структура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платежного баланса;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структура консолидированного финансового баланса;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структура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сводного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финансового план;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структура платежного календаря.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37. Государственный долг погашается за счет: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 налогоплательщиков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Средств госбюджета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Аккумулирования свободных денежных средств населения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  предприятий и организаций государственной собственности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38. Какой уровень коэффициента считается безопасным при обслуживании внешнего долга: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1. 20%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2. 25%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3. 30%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4. 35%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5. 15%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39. Наличие внешнего долга приводит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Периодической выплате процентного дохода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Принудительному размещению ГЦБ.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Оказанию экономической помощи развивающимся странам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Передаче  созданного продукта за пределы страны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Оказание помощи развитыми государствами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40. Определите понятие "Финансы" из набора  следующих утверждений: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часть производственных отношений, связанных с распределением стоимости общественного продукта, с образованием и использованием целевых  денежных средств;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целевые фонды денежных  средств у государства и субъектов хозяйствования;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денежные отношения, возникающие между государством, с одной стороны, и субъектами  хозяйствования – с другой;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денежные ресурсы, сосредоточенные у государства, субъектов хозяйствования (предприятий, организаций, учреждений) и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министерство финансов и его оперативное  управление финансовыми ресурсами.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41. Какие из перечисленных функций выполняются государственным кредитом: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Стимулирующая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Контролирующая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Перераспределительная</w:t>
      </w:r>
      <w:proofErr w:type="spell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Сберегательная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Накопительная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42. Кривая Лоренца отражает: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неравенство в доходах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зависимость  объема налоговых  поступлений  от изменения  налоговой базы;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изменение совокупного спроса в результате введения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изменение  совокупного  предложения в результате введения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43. Выделите формы финансового контроля: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 предварительный, внутрихозяйственный, общественный;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государственный, аудиторский, ведомственный;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парламентский, текущий, внутрихозяйственный;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предварительный, текущий, последующий;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ревизия, проверка, обследование, инвентаризация.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44. Кривая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Лаффера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характеризует зависимость: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налоговой ставки и налоговых поступлений в госбюджет;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налоговой ставки и налогового бремени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налоговой базы и уровня налоговых ставок;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уровня личных сбережений и уровня налоговой ставки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45. Укажите косвенные налоги: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Корпоративный подоходный налог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НДС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Земельный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Имущественный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Налог на сверхприбыль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46. Способы взимания налогов: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 декларации, у источника получения дохода, на основе патента;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промысловый, декларативный, кассовый, метод начислений;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кассовый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патентный, у источника, процентный;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шедулярный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 декларации,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кадастровый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подушный;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47. Оптимальное сочетание централизованного и децентрализованного подходов, единство и непрерывность - это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принципы финансового планирования;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принципы управления финансами;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принципы организации финансовой системы;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принципы финансового контроля;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правильных ответов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48. Какие из этих налогов относятся к косвенным налогам: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Земельный налог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Налог на транспортные средства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Бонусы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Индивидуальный подоходный налог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 НДС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49. Специфика финансового контроля состоит в том, что он осуществляется: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 денежной форме;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 материально-вещественной форме;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натуральной форме;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 стоимостной форме.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50. Финансовые планы в зависимости от объема планируемых к поступлению и использованию ресурсов классифицируются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первичные и сводные;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общегосударственные и территориальные;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среднесрочные и долгосрочные;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синтетические и обобщенные;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51. К какой группе налогов принадлежит налог на имущество: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Косвенные;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Таможенные;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Прямые личные;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Прямые реальные;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Акцизы.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52. Способы покрытия бюджетного  дефицита: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Государственные займы,  эмиссия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Рост издержек общественного производства, чрезмерный выпуск в обращение денег, не покрываемых товарными массами;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Категория, класс, подкласс, специфика;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Консолидация, унификация, эмиссия денег;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Госзаймы, эмиссия, консолидация.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53. Выделите из ниже перечисленных элементов части финансовой системы: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совокупность финансовых отношений, финансовый аппарат управления, фонды денежных средств;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внебюджетные фонды, государственный бюджет, государственный кредит;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государственный бюджет, аппарат управления финансами, финансы предприятий и организаций;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финансы сферы материального производства, финансы населения, государственный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общегосударственный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финансы, финансы предприятий, организаций и учреждений, финансы населения.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54.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55. Исходным звеном финансовой системы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56.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показатели;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нормативы;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57. Доходы и поступления средств, расходы и отчисления средств, платежи в бюджет, ассигнования из бюджета – это классическая структура: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баланса доходов и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сметы государственные учреждения;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бизнес-плана;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платежного календаря;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платежного баланса.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58. Функции налога: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это свойство налогов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2. это инструмент стоимостью распределения и перераспределения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это проявление его сущности в действии, способ выражения его свойства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это механизм его функционирования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это его элементы.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59.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 доходам от государственной собственности относятся следующие:</w:t>
      </w:r>
      <w:proofErr w:type="gramEnd"/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чистый доход госпредприятий, доход от государственного имущества, специальные средства бюджетных учреждений, доходы от платных услуг государственных учреждений;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плата за нехозяйственные услуги, налоговые платежи населения, средства от приватизации госимущества, регистрационные сборы;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специальные средства бюджетных учреждений, налоговые платежи юридических лиц, арендная плата за  космодром "Байконур";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от платных услуг госучреждений, плата за нехозяйственные услуги, доходы, образующиеся в непроизводственной сфере;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доход от госимущества,  доходы от внешнеэкономической деятельности, госпошлины, налоги с производственного сектора экономики.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60. Каково соотношение понятий "государственные доходы" и "доходы госбюджета":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доходы госбюджета являются частью государственные доходов;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государственные доходы являются частью доходов госбюджета;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у них нет ничего общего;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понятия тождественны;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государственные доходы  в два раза меньше доходов госбюджета.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61. Пропорциональное снижение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государственные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расходов по всем статьям, кроме защищенных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секвестр;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профицит;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дефицит;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рестрикция;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экспансия.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62. Выделите наиболее характерные отличия налогового платежа от взносов и отчислений денежных средств по набору следующих признаков: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обязательность уплаты, основанная на  законе;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добровольность уплаты;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фиксированная величина   платежа;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величина платежа по согласованию сторон;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срочность уплаты;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63. Что такое конечный плательщик, которого переложен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субъект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носитель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объект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источник налога;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налоговый оклад.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64. В основу построения государственного бюджета положены следующие принципы: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единство, сбалансированность, самостоятельность;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единство, плановость, непрерывность;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единство, полнота, реальность и гласность;        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единство, гласность, ответственность.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65. Государственный бюджет  выполняет следующие функции: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фискальную и регулирующую;                        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2. распределительную и контрольную;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распределительную и воспроизводственную;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перераспределительную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денежную.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66. В какое звено бюджетной системы поступает имущественный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67. В какое звено бюджетной системы поступает индивидуальный подоходный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68. Какое из следующих утверждений наиболее приемлемо для характеристики понятия "государственный бюджет"?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один из законов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69. Выделить состав бюджетной системы Республики Казахстан: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70. В какое звено бюджетной системы поступает земельный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71. Состав бюджетной системы РК: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республиканский бюджет, местные бюджеты: областные, городские, районные, районные в городах;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72. Налоги возникли: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73. Из перечисленных частей определите структуру государственного бюджета: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74. В какое звено бюджетной системы поступает корпоративный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75. Государственные расходы классифицируются на расходы на экономику,  социально-культурные мероприятия, науку, оборону и управление 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предметно-целевому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территориальному признаку;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экономическому содержанию;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методам мобилизации;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финансовому содержанию.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76. Выберите составляющие республиканской казны: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средства республиканского бюджета, имущество исключительного права собственности государства, золотовалютные резервы, необособленное имущество, относящееся к республиканской собственности;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золотовалютные резервы, необособленное имущество, относящееся к государственной собственности,  средства государственного бюджета; 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населения на вкладах в госбанках, госзаймы, внебюджетные фонды;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необособленное имущество республиканской и коммунальной собственности, золотовалютные резервы, средства республиканского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не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77. Факторами роста финансовых ресурсов государства являются следующие: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повышение производительности общественного труда,  пропорции деления ВОП на фонд возмещения и НД, материально-вещественная структура общественного воспроизводства;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материально-вещественная структура общественного воспроизводства, снижение налогового бремени, увеличение нормы амортизации;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пропорции деления ВОП на фонд возмещения и НД,  рост налоговых поступлений государства, снижение государственные расходов;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повышение производительности общественного труда, интенсификация труда наемных работников, увеличение нормы амортизации;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78. Исходным звеном финансовой системы являются: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финансы хозяйствующих субъектов;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финансы населения;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финансы непроизводственной сферы;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общегосударственные финансы;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79. Плановые, отчетные и расчетные  данные, характеризующие различные стороны деятельности по образованию и использованию денежных доходов и фондов –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показатели;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нормы;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3. нормативы;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лимиты;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коэффициенты.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80. Уставный, резервный, фонд накопления, фонд потребления, фонд оплаты труда, валютный, ремонтный фонды: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финансовые фонды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оборотные фонды предприятия;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показатели предприятия;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фонды экономического стимулирования.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81. Понятие "инфраструктуры финансового рынка"  включает в себя: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эмитенты, инвесторы, инвестиционные посредники и саморегулируемая организация участников;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правовое обеспечение, информацию, депозитарную и расчетно-клиринговую сеть, регистрирующие органы;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фондовая биржа, банки, инвестиционные институты, брокерские и дилерские конторы,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кастодиумы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, консалтинговые фирмы, депозитарии;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национальная комиссия РК по ценным бумагам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Министерство финансов и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Нацбанк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82. В какое звено бюджетной системы поступает имущественный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83. Бюджетному устройству Республики Казахстан в наибольшей степени соответствует: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схема построения доходов и расходов 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структура построения бюджетной системы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порядок разграничения доходов  и расходов между бюджетами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ни один не соответствует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правильны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84. Какое из следующих утверждений наиболее приемлемо для характеристики понятия "государственный бюджет"?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экономическая категория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централизованный фонд денежных средств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финансовый план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один из законов государства;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механизм управления экономикой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85. Выделить состав бюджетной системы Республики Казахстан: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республиканский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местные бюджеты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республиканский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местные бюджеты, государственные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финансовые органы, налоговая служба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внебюджетный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86. Состав бюджетной системы РК: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республиканский бюджет, местные бюджеты: областные, городские, районные, районные в городах;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местные бюджеты: районные  в городах,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местные бюджеты: областные, городские, поселковые, аульные, республиканский бюджет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правильного ответа нет.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87. Налоги возникли: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с развитием товарно-денежных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 разделением общества на классы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в эпоху становления и развития капиталистических отношений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 разделением общества на классы и возникновением государства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 расширением государства.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88. Из перечисленных частей определите структуру государственного бюджета: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нет правильного ответа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текущий счет, счет операций с капиталом и финансами, резервные активы, чистые ошибки и пропуски, общий баланс, финансирование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доходы и полученные официальные трансферты, расходы, кредитование минус погашение, дефицит бюджета, финансирование дефицита бюджета;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доходы и поступления, расходы и отчисления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платежи в бюджет, ассигнования из бюджета.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все ответы верны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89. В какое звено бюджетной системы поступает корпоративный </w:t>
      </w:r>
      <w:proofErr w:type="spell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подохдный</w:t>
      </w:r>
      <w:proofErr w:type="spell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налог?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государственный 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местный бюджет;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внебюджетный фонд;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50%-ГБ; 50%-МБ;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республиканский бюджет.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90. Кто является носителем налога?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корпорации;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физические лица;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все плательщики;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юридические лица;  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индивидуальные предприниматели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91. Дайте определение налогам: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налоги – это платежи в бюджет и внебюджетные фонды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налоги – это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сборы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взимаемые с хозяйствующих субъектов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налоги – это обязательные платежи взимаемые государством с хозяйствующих субъектов и граждан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налоги – это предусмотренные законом обязательные платежи, взимаемые государством с хозяйствующих субъектов и граждан в определенных размерах в установленные сроки.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правильного ответа нет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92. Выберите правильное описание проявления регулирующей функции государственного кредита: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Государство регулирует денежные потоки, воздействуя на величину ссудного процента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Распределение ВОП и национального дохода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Благодаря этому свойству складываются количественные пропорции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Происходит экономическое стимулирование национальных предприятий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spell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Переток</w:t>
      </w:r>
      <w:proofErr w:type="spell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денежных средств между отраслями производства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93. Какими из перечисленных обстоятельств вызываются страховые отношения: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Диспропорциями в развитии народного хозяйства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Участием людей в трудовой деятельности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Природными особенностями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Состоянием людей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Риски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94. Какой из перечисленных методов является методом формирования страховых резервов и фондов: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1. Сметный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 Бюджетно-сметный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Бюджетный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Государственный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Обязательный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95. Какие из названных категорий относятся к доходам государства: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Полученные официальные трансферты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Погашение займов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Средства от приватизации государственного имущества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Штрафы, неустойки, пени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бонусы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96. За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счет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каких средств производятся выплаты процентов по государственным кредитам: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Государственного бюджета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Средств госбюджета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Страховых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Страховых и внебюджетных фондов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97. Условный государственный кредит это: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Кредит под гарантии правительства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Коммерческий кредит между государственными предприятиями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Кредиты МВФ государству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Кредиты зарубежных государств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</w:t>
      </w:r>
      <w:proofErr w:type="gramStart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Кредиты</w:t>
      </w:r>
      <w:proofErr w:type="gramEnd"/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которым оговариваются особые условия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98. Условные государственные кредиты предоставляются: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Внебюджетным фондам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Страховым организациям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 Коммерческим банкам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Предприятиям и организациям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Пенсионным фондам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99. Государственные займы различаются </w:t>
      </w:r>
      <w:proofErr w:type="gramStart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</w:t>
      </w:r>
      <w:proofErr w:type="gramEnd"/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По способу размещения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По валюте займа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По видам доходности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 По срокам погашения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По размещению, валюте займа, доходности и погашения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100. Объектом имущественного страхования выступает: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1. Здоровье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2. Материальные ценности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Дожитие до определенного возраста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4. Выполнение договорных обязательств</w:t>
      </w:r>
    </w:p>
    <w:p w:rsidR="0059356E" w:rsidRPr="0059356E" w:rsidRDefault="0059356E" w:rsidP="00593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5. Минимизация предпринимательского риска</w:t>
      </w:r>
    </w:p>
    <w:p w:rsidR="0059356E" w:rsidRPr="0059356E" w:rsidRDefault="0059356E" w:rsidP="0059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Экзаменационные вопросы: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Функции финансов, содержание двух концепций по финансам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Косвенные налоги и их характеристика 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Управление государственными доходами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Предмет, метод, объекты изучения в финансовой науке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производственные фонды, их кругооборот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Состав и структура расходов госбюджета РК.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Специфические черты финансов, определение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Государственный бюджет как основной финансовый план государства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и значение местных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Бюджетная система, ее состав и характеристика звеньев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1.Финансовые фонды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2. Функции и формы государственного кредита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3. Внебюджетные фонды 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производственных фондов и их прироста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Факторы роста финансовых ресурсов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государственных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Роль финансов в воспроизводстве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Акционерная форма собственности и его преимущества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Косвенные налоги и их характерные черты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Финансовые фонды предприятия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финансов коммерческих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Методы финансирования государственных расходов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Особенности финансов хозяйствующих субъектов основных организационно – правовых форм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Общественные товары, блага и услуги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страхования, взаимосвязь страхования и финансов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Основные черты финансов хозяйствующих субъектов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Экономическая сущность, принципы и функции налогов</w:t>
      </w:r>
    </w:p>
    <w:p w:rsidR="0059356E" w:rsidRPr="0059356E" w:rsidRDefault="0059356E" w:rsidP="005935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Типы, виды инфляции</w:t>
      </w: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рубежного контроля: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1.Представление о финансах и их месте в общественном воспроизводстве.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2.Специфические признаки, природа и необходимость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3.Функции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 4.Взаимосвязь финансов с другими экономическими категориями.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 5.Финансовые ресурсы и фонды как материально – вещественные носители финансовых отношений.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6.Понятие «Финансовая система», ее состав.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7.Схема финансовой системы.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8.Принципы организации финансовой системы.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9.Задачи финансовой системы Республики Казахстан в современных условиях.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10.Понятие финансовой политики, ее задачи, цели и принципы.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11.Финансовый механизм: содержание и структура.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     12.Финансовый механизм в рыночной экономике.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13.Организация управления финансами. Финансовое планирование и прогнозирование.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14.Правовое обеспечение финансовых отношений.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15.Финансовый контроль.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16.Основы функционирования финансов хозяйствующих субъектов.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17.Финансы хозяйствующих субъектов, действующих на коммерческих началах.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18.Финансы некоммерческих организаций и учреждений.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19.Экономическая и социальная деятельность государства.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20.Побочные эффекты и их регулирование.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21.Общественные товары, блага и услуги, их свойства.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22.Понятие и состав государственных финансов.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23.Государственные  доходы. Государственные расходы. </w:t>
      </w:r>
      <w:r w:rsidRPr="0059356E">
        <w:rPr>
          <w:rFonts w:ascii="Times New Roman" w:eastAsia="Times New Roman" w:hAnsi="Times New Roman" w:cs="Times New Roman"/>
          <w:sz w:val="24"/>
          <w:szCs w:val="24"/>
        </w:rPr>
        <w:tab/>
      </w: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24.Понятие и социально – экономическая сущность налогов.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25.Классификация налогов и организации их взимания.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26.Налоговая система Республики Казахстан.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27.Особенности функционирования основных видов налогов в Казахстане.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28.Переложение налогов и уклонение от налогообложения.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29.Экономическая сущность и роль государственного бюджета.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30.Состав доходов и расходов государственного бюджета.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59356E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59356E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59356E" w:rsidRPr="0059356E" w:rsidRDefault="0059356E" w:rsidP="0059356E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59356E" w:rsidRPr="0059356E" w:rsidRDefault="0059356E" w:rsidP="0059356E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59356E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356E" w:rsidRPr="003C7C43" w:rsidRDefault="0059356E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356E" w:rsidRPr="003C7C43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C8" w:rsidRDefault="009B04C8" w:rsidP="00B625EC">
      <w:pPr>
        <w:spacing w:after="0" w:line="240" w:lineRule="auto"/>
      </w:pPr>
      <w:r>
        <w:separator/>
      </w:r>
    </w:p>
  </w:endnote>
  <w:endnote w:type="continuationSeparator" w:id="0">
    <w:p w:rsidR="009B04C8" w:rsidRDefault="009B04C8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C8" w:rsidRDefault="009B04C8" w:rsidP="00B625EC">
      <w:pPr>
        <w:spacing w:after="0" w:line="240" w:lineRule="auto"/>
      </w:pPr>
      <w:r>
        <w:separator/>
      </w:r>
    </w:p>
  </w:footnote>
  <w:footnote w:type="continuationSeparator" w:id="0">
    <w:p w:rsidR="009B04C8" w:rsidRDefault="009B04C8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A01"/>
    <w:multiLevelType w:val="multilevel"/>
    <w:tmpl w:val="5B5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53557"/>
    <w:multiLevelType w:val="multilevel"/>
    <w:tmpl w:val="307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5"/>
  </w:num>
  <w:num w:numId="37">
    <w:abstractNumId w:val="11"/>
  </w:num>
  <w:num w:numId="38">
    <w:abstractNumId w:val="12"/>
  </w:num>
  <w:num w:numId="39">
    <w:abstractNumId w:val="21"/>
  </w:num>
  <w:num w:numId="40">
    <w:abstractNumId w:val="10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432B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59356E"/>
    <w:rsid w:val="00614A04"/>
    <w:rsid w:val="00633D50"/>
    <w:rsid w:val="00646D88"/>
    <w:rsid w:val="00666C31"/>
    <w:rsid w:val="00671F8A"/>
    <w:rsid w:val="006A5E2B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81466"/>
    <w:rsid w:val="009A53A3"/>
    <w:rsid w:val="009B04C8"/>
    <w:rsid w:val="009C031F"/>
    <w:rsid w:val="009D300C"/>
    <w:rsid w:val="00A43095"/>
    <w:rsid w:val="00A53680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171D1"/>
    <w:rsid w:val="00F2474F"/>
    <w:rsid w:val="00F362FF"/>
    <w:rsid w:val="00F42365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80C5-8A9D-4AD0-A152-96B13687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2013-02-10T10:53:00Z</cp:lastPrinted>
  <dcterms:created xsi:type="dcterms:W3CDTF">2008-10-26T06:31:00Z</dcterms:created>
  <dcterms:modified xsi:type="dcterms:W3CDTF">2019-10-24T03:23:00Z</dcterms:modified>
</cp:coreProperties>
</file>